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83B" w:rsidRPr="00DE5A95" w:rsidRDefault="00D0183B" w:rsidP="00D0183B">
      <w:pPr>
        <w:pStyle w:val="a3"/>
      </w:pPr>
      <w:bookmarkStart w:id="0" w:name="_GoBack"/>
      <w:r w:rsidRPr="00DE5A95">
        <w:rPr>
          <w:rFonts w:hint="eastAsia"/>
        </w:rPr>
        <w:t>保险居间协议</w:t>
      </w:r>
    </w:p>
    <w:bookmarkEnd w:id="0"/>
    <w:p w:rsidR="00D0183B" w:rsidRPr="00DE5A95" w:rsidRDefault="00D0183B" w:rsidP="000F2D38">
      <w:pPr>
        <w:spacing w:beforeLines="100" w:before="312"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甲方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: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法定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代表人：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    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联系方式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法定地址：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证件类型及编码：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电子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邮箱：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银行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账户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beforeLines="100" w:before="312"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乙方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: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法定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代表人：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    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联系方式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法定地址：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证件类型及编码：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电子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邮箱：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     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u w:val="single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银行</w:t>
      </w:r>
      <w:r w:rsidRPr="00DE5A95">
        <w:rPr>
          <w:rFonts w:ascii="宋体" w:eastAsia="宋体" w:hAnsi="宋体"/>
          <w:color w:val="000000" w:themeColor="text1"/>
          <w:sz w:val="24"/>
          <w:szCs w:val="24"/>
        </w:rPr>
        <w:t>账户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             </w:t>
      </w:r>
    </w:p>
    <w:p w:rsidR="00D0183B" w:rsidRPr="00DE5A95" w:rsidRDefault="00D0183B" w:rsidP="000F2D38">
      <w:pPr>
        <w:spacing w:beforeLines="100" w:before="312" w:afterLines="100" w:after="312"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兹因乙方同意为甲方提供订立保险契约之机会，双方依诚实信用原则订立居间合约如下：</w:t>
      </w:r>
    </w:p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第一条　合意事项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双方依本合约之约定成立居间关系，不适用其它劳务关系相关约定或规定，乙方同意为甲方寻觅及指示可与其签订保险契约之相对人，而提供签约之机会。</w:t>
      </w:r>
    </w:p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第二条　居间报酬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保险契约因乙方之居间而成立生效，并于契约撤销期限经过，确定生效后，乙</w:t>
      </w:r>
      <w:proofErr w:type="gramStart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方始得</w:t>
      </w:r>
      <w:proofErr w:type="gramEnd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按甲方「展业制度」之相关报酬标准支领报酬。</w:t>
      </w:r>
    </w:p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第三条　合约期间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本合约自甲方完成相关程序并核定生效日起生效，乙方同意以甲方核定之生效日为准。本合约以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</w:t>
      </w:r>
      <w:proofErr w:type="gramStart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个</w:t>
      </w:r>
      <w:proofErr w:type="gramEnd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月为一期，每期届满后</w:t>
      </w:r>
      <w:r w:rsidRPr="00DE5A95">
        <w:rPr>
          <w:rFonts w:ascii="宋体" w:eastAsia="宋体" w:hAnsi="宋体"/>
          <w:color w:val="000000" w:themeColor="text1"/>
          <w:sz w:val="24"/>
          <w:szCs w:val="24"/>
          <w:u w:val="single"/>
        </w:rPr>
        <w:t xml:space="preserve">    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个月内如乙方无异议则</w:t>
      </w: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视同续约。</w:t>
      </w:r>
    </w:p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第四条　权利义务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双方同意遵守本合约之规定，乙方倘有违反本合约及其它相关办法之约定，或为本合约约定范围外之行为，致损及甲方或第三人权益时，应负损害赔偿责任。</w:t>
      </w:r>
    </w:p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第五条　</w:t>
      </w:r>
      <w:bookmarkStart w:id="1" w:name="_Hlk510906593"/>
      <w:bookmarkStart w:id="2" w:name="_Hlk510532350"/>
      <w:r w:rsidRPr="00DE5A95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争议的处理</w:t>
      </w:r>
    </w:p>
    <w:p w:rsidR="00D0183B" w:rsidRPr="00DE5A95" w:rsidRDefault="00D0183B" w:rsidP="000F2D38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</w:t>
      </w:r>
      <w:bookmarkStart w:id="3" w:name="_Hlk510944052"/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．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本协议的制定、解释及其在执行过程中出现的、或与本协议有关的纠纷之解决，受中华人民共和国现行有效的法律的约束。</w:t>
      </w:r>
      <w:bookmarkEnd w:id="3"/>
    </w:p>
    <w:p w:rsidR="00D0183B" w:rsidRPr="00DE5A95" w:rsidRDefault="00D0183B" w:rsidP="000F2D38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4" w:name="_Hlk510525917"/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2</w:t>
      </w:r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．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本合同在履行过程中发生的争议，由双方当事人协商解决，也可由有关部门调解；协商或调解不成的，按下列第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  <w:u w:val="single"/>
        </w:rPr>
        <w:t xml:space="preserve">    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种方式解决：</w:t>
      </w:r>
    </w:p>
    <w:p w:rsidR="00D0183B" w:rsidRPr="00DE5A95" w:rsidRDefault="00D0183B" w:rsidP="000F2D38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1）提交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  <w:u w:val="single"/>
        </w:rPr>
        <w:t xml:space="preserve">        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仲裁委员会仲裁</w:t>
      </w:r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D0183B" w:rsidRPr="00DE5A95" w:rsidRDefault="00D0183B" w:rsidP="000F2D38">
      <w:pPr>
        <w:widowControl/>
        <w:tabs>
          <w:tab w:val="left" w:pos="8460"/>
        </w:tabs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2）依法向</w:t>
      </w:r>
      <w:r w:rsidRPr="00DE5A9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 xml:space="preserve">      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  <w:u w:val="single"/>
        </w:rPr>
        <w:t xml:space="preserve"> </w:t>
      </w:r>
      <w:r w:rsidRPr="00DE5A9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人民法院起诉。</w:t>
      </w:r>
      <w:bookmarkEnd w:id="1"/>
    </w:p>
    <w:bookmarkEnd w:id="2"/>
    <w:bookmarkEnd w:id="4"/>
    <w:p w:rsidR="00D0183B" w:rsidRPr="00DE5A95" w:rsidRDefault="00D0183B" w:rsidP="00DE5A95">
      <w:pPr>
        <w:spacing w:line="360" w:lineRule="auto"/>
        <w:ind w:firstLineChars="200" w:firstLine="482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第六条　其它约定</w:t>
      </w:r>
    </w:p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本合约之条款及甲方所订其它相关办法均为本居间合约之</w:t>
      </w:r>
      <w:proofErr w:type="gramStart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构成部</w:t>
      </w:r>
      <w:proofErr w:type="gramEnd"/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份。</w:t>
      </w:r>
    </w:p>
    <w:p w:rsidR="00D0183B" w:rsidRPr="00DE5A95" w:rsidRDefault="00D0183B" w:rsidP="001E3480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本合约未尽事宜，悉依中华人民共和国相关法律法规办理。</w:t>
      </w:r>
    </w:p>
    <w:p w:rsidR="00D0183B" w:rsidRPr="00DE5A95" w:rsidRDefault="00D0183B" w:rsidP="000F2D38">
      <w:pPr>
        <w:spacing w:afterLines="100" w:after="312"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DE5A95">
        <w:rPr>
          <w:rFonts w:ascii="宋体" w:eastAsia="宋体" w:hAnsi="宋体" w:hint="eastAsia"/>
          <w:color w:val="000000" w:themeColor="text1"/>
          <w:sz w:val="24"/>
          <w:szCs w:val="24"/>
        </w:rPr>
        <w:t>本合约一式两份，甲乙双方各执一份，自双方签字盖章之日起生效。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D0183B" w:rsidRPr="00DE5A95" w:rsidTr="001D19DE"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bookmarkStart w:id="5" w:name="_Hlk510910669"/>
            <w:bookmarkStart w:id="6" w:name="_Hlk510532277"/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甲方（签章）：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      </w:t>
            </w:r>
            <w:bookmarkEnd w:id="5"/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bookmarkStart w:id="7" w:name="_Hlk510910677"/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乙方（签章）：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 xml:space="preserve"> 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     </w:t>
            </w:r>
            <w:bookmarkEnd w:id="7"/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</w:tr>
      <w:tr w:rsidR="00D0183B" w:rsidRPr="00DE5A95" w:rsidTr="001D19DE"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bookmarkStart w:id="8" w:name="_Hlk510615567"/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法定代表人（签章）：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</w:t>
            </w:r>
            <w:bookmarkEnd w:id="8"/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法定代表人（签章）：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D0183B" w:rsidRPr="00DE5A95" w:rsidTr="001D19DE"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bookmarkStart w:id="9" w:name="_Hlk510615600"/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委托代理人（签章）：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</w:t>
            </w:r>
            <w:bookmarkEnd w:id="9"/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5A95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委托代理人（签章）：</w:t>
            </w:r>
            <w:r w:rsidRPr="00DE5A95">
              <w:rPr>
                <w:rFonts w:ascii="宋体" w:eastAsia="宋体" w:hAnsi="宋体"/>
                <w:color w:val="000000" w:themeColor="text1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D0183B" w:rsidRPr="00DE5A95" w:rsidTr="001D19DE"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bookmarkStart w:id="10" w:name="_Hlk510910717"/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    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DE5A95">
              <w:rPr>
                <w:rFonts w:ascii="宋体" w:eastAsia="宋体" w:hAnsi="宋体" w:cs="宋体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DE5A95">
              <w:rPr>
                <w:rFonts w:ascii="宋体" w:eastAsia="宋体" w:hAnsi="宋体" w:cs="宋体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日</w:t>
            </w:r>
            <w:bookmarkEnd w:id="10"/>
          </w:p>
        </w:tc>
        <w:tc>
          <w:tcPr>
            <w:tcW w:w="2500" w:type="pct"/>
          </w:tcPr>
          <w:p w:rsidR="00D0183B" w:rsidRPr="00DE5A95" w:rsidRDefault="00D0183B" w:rsidP="001C36BD">
            <w:pPr>
              <w:spacing w:line="360" w:lineRule="auto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    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DE5A95">
              <w:rPr>
                <w:rFonts w:ascii="宋体" w:eastAsia="宋体" w:hAnsi="宋体" w:cs="宋体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DE5A95">
              <w:rPr>
                <w:rFonts w:ascii="宋体" w:eastAsia="宋体" w:hAnsi="宋体" w:cs="宋体"/>
                <w:color w:val="000000" w:themeColor="text1"/>
                <w:sz w:val="24"/>
                <w:szCs w:val="24"/>
                <w:u w:val="single"/>
              </w:rPr>
              <w:t xml:space="preserve"> 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DE5A95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bookmarkEnd w:id="6"/>
    </w:tbl>
    <w:p w:rsidR="00D0183B" w:rsidRPr="00DE5A95" w:rsidRDefault="00D0183B" w:rsidP="000F2D3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</w:p>
    <w:sectPr w:rsidR="00D0183B" w:rsidRPr="00DE5A95" w:rsidSect="00F11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3460F8"/>
    <w:multiLevelType w:val="singleLevel"/>
    <w:tmpl w:val="FB3460F8"/>
    <w:lvl w:ilvl="0">
      <w:start w:val="7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CB"/>
    <w:rsid w:val="002433E4"/>
    <w:rsid w:val="00392978"/>
    <w:rsid w:val="003E3AA9"/>
    <w:rsid w:val="00456C31"/>
    <w:rsid w:val="00607520"/>
    <w:rsid w:val="00637C4D"/>
    <w:rsid w:val="0064687D"/>
    <w:rsid w:val="006809C5"/>
    <w:rsid w:val="00686BF8"/>
    <w:rsid w:val="006D5A22"/>
    <w:rsid w:val="006F0933"/>
    <w:rsid w:val="00710D84"/>
    <w:rsid w:val="00732318"/>
    <w:rsid w:val="007C7FD8"/>
    <w:rsid w:val="008C3B52"/>
    <w:rsid w:val="008E477C"/>
    <w:rsid w:val="00A4072E"/>
    <w:rsid w:val="00B02DE1"/>
    <w:rsid w:val="00B751CB"/>
    <w:rsid w:val="00BF6071"/>
    <w:rsid w:val="00C24441"/>
    <w:rsid w:val="00C928B8"/>
    <w:rsid w:val="00D0183B"/>
    <w:rsid w:val="00D079EF"/>
    <w:rsid w:val="00E021BB"/>
    <w:rsid w:val="00F21196"/>
    <w:rsid w:val="00F63FCB"/>
    <w:rsid w:val="00FA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220F67-041B-4488-B1EF-37996DE4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C3B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8C3B5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rsid w:val="00637C4D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7C7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2019-03-17T08:27:00Z</dcterms:created>
  <dcterms:modified xsi:type="dcterms:W3CDTF">2019-03-17T08:27:00Z</dcterms:modified>
</cp:coreProperties>
</file>